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6EE42" w14:textId="33CD2C1C" w:rsidR="009A1A76" w:rsidRPr="00BA341C" w:rsidRDefault="00FD16FD" w:rsidP="009A1A76">
      <w:pPr>
        <w:spacing w:before="240" w:after="24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Snart ett år i </w:t>
      </w:r>
      <w:r w:rsidR="00E71DC7">
        <w:rPr>
          <w:b/>
          <w:bCs/>
          <w:sz w:val="32"/>
          <w:szCs w:val="32"/>
        </w:rPr>
        <w:t>helvete</w:t>
      </w:r>
    </w:p>
    <w:p w14:paraId="0F88EB8D" w14:textId="1ACFB835" w:rsidR="00FD16FD" w:rsidRDefault="00FD16FD" w:rsidP="0064084F">
      <w:pPr>
        <w:spacing w:before="240" w:after="240"/>
        <w:rPr>
          <w:b/>
          <w:bCs/>
        </w:rPr>
      </w:pPr>
      <w:r>
        <w:rPr>
          <w:b/>
          <w:bCs/>
        </w:rPr>
        <w:t xml:space="preserve">7. oktober er det ett år siden terrorangrepene i Israel, og den påfølgende invasjonen av Gaza. Til tross for gjentatt kritikk </w:t>
      </w:r>
      <w:r w:rsidR="0064084F">
        <w:rPr>
          <w:b/>
          <w:bCs/>
        </w:rPr>
        <w:t xml:space="preserve">og fordømmelse </w:t>
      </w:r>
      <w:r>
        <w:rPr>
          <w:b/>
          <w:bCs/>
        </w:rPr>
        <w:t xml:space="preserve">fra verdenssamfunnet, er Israels krigføring stadig like brutal. </w:t>
      </w:r>
    </w:p>
    <w:p w14:paraId="7B9D3BA6" w14:textId="302F7E23" w:rsidR="00BA341C" w:rsidRDefault="009A1A76" w:rsidP="0064084F">
      <w:pPr>
        <w:spacing w:before="240" w:after="240"/>
        <w:rPr>
          <w:color w:val="222222"/>
        </w:rPr>
      </w:pPr>
      <w:r>
        <w:rPr>
          <w:color w:val="222222"/>
        </w:rPr>
        <w:t xml:space="preserve">Siden </w:t>
      </w:r>
      <w:r w:rsidR="00BA341C">
        <w:rPr>
          <w:color w:val="222222"/>
        </w:rPr>
        <w:t xml:space="preserve">7. </w:t>
      </w:r>
      <w:r>
        <w:rPr>
          <w:color w:val="222222"/>
        </w:rPr>
        <w:t xml:space="preserve">oktober har </w:t>
      </w:r>
      <w:r w:rsidR="00FD16FD">
        <w:rPr>
          <w:color w:val="222222"/>
        </w:rPr>
        <w:t xml:space="preserve">41.000 </w:t>
      </w:r>
      <w:r>
        <w:rPr>
          <w:color w:val="222222"/>
        </w:rPr>
        <w:t>palestinere blitt drept på Gazastripen av Israels krigsmaskin.</w:t>
      </w:r>
      <w:r w:rsidR="00FD16FD">
        <w:rPr>
          <w:color w:val="222222"/>
        </w:rPr>
        <w:t xml:space="preserve"> Nesten 95.000 er skadet. Det er i snitt over 120 drepte </w:t>
      </w:r>
      <w:r w:rsidR="0064084F">
        <w:rPr>
          <w:color w:val="222222"/>
        </w:rPr>
        <w:t xml:space="preserve">hver </w:t>
      </w:r>
      <w:r w:rsidR="00FD16FD">
        <w:rPr>
          <w:color w:val="222222"/>
        </w:rPr>
        <w:t xml:space="preserve">eneste dag. </w:t>
      </w:r>
    </w:p>
    <w:p w14:paraId="7CEB0E0D" w14:textId="77777777" w:rsidR="00C04833" w:rsidRDefault="00FD16FD" w:rsidP="0064084F">
      <w:pPr>
        <w:spacing w:before="240" w:after="240"/>
        <w:rPr>
          <w:color w:val="222222"/>
        </w:rPr>
      </w:pPr>
      <w:r>
        <w:rPr>
          <w:color w:val="222222"/>
        </w:rPr>
        <w:t xml:space="preserve">Ni av ti </w:t>
      </w:r>
      <w:r w:rsidR="00C04833">
        <w:rPr>
          <w:color w:val="222222"/>
        </w:rPr>
        <w:t xml:space="preserve">mennesker på Gaza er nå interne flyktninger. Men det sier seg selv at i et nærmest hermetisk lukket område på størrelse med Hamar kommune, og med over to millioner mennesker, er det ingen steder å dra, og ingen steder som er trygge. </w:t>
      </w:r>
    </w:p>
    <w:p w14:paraId="09A64F41" w14:textId="4B17F267" w:rsidR="00C04833" w:rsidRDefault="00C04833" w:rsidP="0064084F">
      <w:pPr>
        <w:spacing w:before="240" w:after="240"/>
        <w:rPr>
          <w:color w:val="222222"/>
        </w:rPr>
      </w:pPr>
      <w:r>
        <w:rPr>
          <w:color w:val="222222"/>
        </w:rPr>
        <w:t xml:space="preserve">Befolkningen </w:t>
      </w:r>
      <w:r w:rsidR="0064084F">
        <w:rPr>
          <w:color w:val="222222"/>
        </w:rPr>
        <w:t>på</w:t>
      </w:r>
      <w:r>
        <w:rPr>
          <w:color w:val="222222"/>
        </w:rPr>
        <w:t xml:space="preserve"> Gaza går nå en ny høst og vinter i møte, om mulig enda mer dyster enn i fjor. </w:t>
      </w:r>
      <w:r w:rsidR="0064084F">
        <w:rPr>
          <w:color w:val="222222"/>
        </w:rPr>
        <w:t>Stuet sammen i overfylte leire, der m</w:t>
      </w:r>
      <w:r>
        <w:rPr>
          <w:color w:val="222222"/>
        </w:rPr>
        <w:t xml:space="preserve">angelen på mat og rent vann er prekær. Sanitærforholdene er verre enn noensinne. </w:t>
      </w:r>
      <w:r w:rsidR="0064084F">
        <w:rPr>
          <w:color w:val="222222"/>
        </w:rPr>
        <w:t xml:space="preserve">På Gaza er mennesker fanget i en ond sirkel av lidelse, der stadig flere lider av underernæring, og sykdommer og infeksjoner spres som ild i tørt gress. </w:t>
      </w:r>
    </w:p>
    <w:p w14:paraId="20F1B534" w14:textId="051D36E6" w:rsidR="009A1A76" w:rsidRDefault="0064084F" w:rsidP="0064084F">
      <w:pPr>
        <w:spacing w:before="240" w:after="240"/>
      </w:pPr>
      <w:r>
        <w:t>På</w:t>
      </w:r>
      <w:r w:rsidR="009A1A76" w:rsidRPr="0064084F">
        <w:t xml:space="preserve"> Gaza er nå fire av fem rammet av hungersnød.</w:t>
      </w:r>
      <w:r w:rsidR="009A1A76">
        <w:t xml:space="preserve"> </w:t>
      </w:r>
      <w:r>
        <w:t>K</w:t>
      </w:r>
      <w:r w:rsidR="009A1A76">
        <w:t>vinner lar være å spise, for å sikre at barna sine får nok mat</w:t>
      </w:r>
      <w:r w:rsidR="00AA60FA">
        <w:t>.</w:t>
      </w:r>
      <w:r w:rsidR="009A1A76">
        <w:t xml:space="preserve"> Gravide og ammende kvinner lider spesielt under matmangelen, da de er ekstra sårbare for underernæring. Tusenvis av mannlige forsørgere er til nå drept i krigen, og mange kvinner står alene igjen for å brødfø sine nærmeste. </w:t>
      </w:r>
    </w:p>
    <w:p w14:paraId="73C14B47" w14:textId="207A30F2" w:rsidR="009A1A76" w:rsidRDefault="009A1A76" w:rsidP="0064084F">
      <w:r>
        <w:t xml:space="preserve">Dette er bare noen av de særlige konsekvensene de israelske angrepene har for </w:t>
      </w:r>
      <w:r w:rsidR="0064084F">
        <w:t>befolkningen</w:t>
      </w:r>
      <w:r>
        <w:t xml:space="preserve"> </w:t>
      </w:r>
      <w:r w:rsidR="0064084F">
        <w:t>på</w:t>
      </w:r>
      <w:r>
        <w:t xml:space="preserve"> Gaza. I den endeløse strømmen av forferdelige nyheter og vitnesbyrd fra krigen</w:t>
      </w:r>
      <w:r w:rsidR="00AA60FA">
        <w:t>,</w:t>
      </w:r>
      <w:r>
        <w:t xml:space="preserve"> kan hver og en av oss føle på maktesløshet. </w:t>
      </w:r>
    </w:p>
    <w:p w14:paraId="5971D642" w14:textId="77777777" w:rsidR="009A1A76" w:rsidRDefault="009A1A76" w:rsidP="0064084F"/>
    <w:p w14:paraId="0550BFCB" w14:textId="6B215375" w:rsidR="009A1A76" w:rsidRPr="0064084F" w:rsidRDefault="009A1A76" w:rsidP="0064084F">
      <w:r w:rsidRPr="0064084F">
        <w:t>Regjeringen fortjener ros for å ha gått foran i sin kritikk av Israel</w:t>
      </w:r>
      <w:r w:rsidR="0064084F" w:rsidRPr="0064084F">
        <w:t xml:space="preserve"> og for å ha anerkjent Palestina</w:t>
      </w:r>
      <w:r w:rsidRPr="0064084F">
        <w:t xml:space="preserve">. Men Israel har vist med all tydelighet at de ikke lytter til kritikk, fordømmelser og diplomati. Vi er nødt til å sette makt bak kravet om </w:t>
      </w:r>
      <w:r w:rsidR="00AA60FA" w:rsidRPr="0064084F">
        <w:t xml:space="preserve">varig </w:t>
      </w:r>
      <w:r w:rsidRPr="0064084F">
        <w:t>våpenhvile. </w:t>
      </w:r>
    </w:p>
    <w:p w14:paraId="108C2F73" w14:textId="48D5C64B" w:rsidR="00BA341C" w:rsidRPr="0064084F" w:rsidRDefault="00BA341C" w:rsidP="0064084F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  <w:r w:rsidRPr="0064084F">
        <w:rPr>
          <w:rFonts w:ascii="Arial" w:hAnsi="Arial" w:cs="Arial"/>
          <w:sz w:val="22"/>
          <w:szCs w:val="22"/>
        </w:rPr>
        <w:t>Vi trenger at oljefondet trekker seg ut av Israel</w:t>
      </w:r>
      <w:r w:rsidR="00AA60FA" w:rsidRPr="0064084F">
        <w:rPr>
          <w:rFonts w:ascii="Arial" w:hAnsi="Arial" w:cs="Arial"/>
          <w:sz w:val="22"/>
          <w:szCs w:val="22"/>
        </w:rPr>
        <w:t>.</w:t>
      </w:r>
      <w:r w:rsidRPr="0064084F">
        <w:rPr>
          <w:rFonts w:ascii="Arial" w:hAnsi="Arial" w:cs="Arial"/>
          <w:sz w:val="22"/>
          <w:szCs w:val="22"/>
        </w:rPr>
        <w:t xml:space="preserve"> Oljefondet er verdens største statlige fond</w:t>
      </w:r>
      <w:r w:rsidR="00AA60FA" w:rsidRPr="0064084F">
        <w:rPr>
          <w:rFonts w:ascii="Arial" w:hAnsi="Arial" w:cs="Arial"/>
          <w:sz w:val="22"/>
          <w:szCs w:val="22"/>
        </w:rPr>
        <w:t>,</w:t>
      </w:r>
      <w:r w:rsidRPr="0064084F">
        <w:rPr>
          <w:rFonts w:ascii="Arial" w:hAnsi="Arial" w:cs="Arial"/>
          <w:sz w:val="22"/>
          <w:szCs w:val="22"/>
        </w:rPr>
        <w:t xml:space="preserve"> og et uttrekk vil bli lagt merke til og utgjøre et kraftig press mot israelske myndigheter.</w:t>
      </w:r>
    </w:p>
    <w:p w14:paraId="3B9A10F6" w14:textId="1CAD07E1" w:rsidR="00BA341C" w:rsidRPr="0064084F" w:rsidRDefault="00BA341C" w:rsidP="0064084F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  <w:r w:rsidRPr="0064084F">
        <w:rPr>
          <w:rFonts w:ascii="Arial" w:hAnsi="Arial" w:cs="Arial"/>
          <w:sz w:val="22"/>
          <w:szCs w:val="22"/>
        </w:rPr>
        <w:t xml:space="preserve">Vi trenger å stoppe norske våpen </w:t>
      </w:r>
      <w:r w:rsidR="00AA60FA" w:rsidRPr="0064084F">
        <w:rPr>
          <w:rFonts w:ascii="Arial" w:hAnsi="Arial" w:cs="Arial"/>
          <w:sz w:val="22"/>
          <w:szCs w:val="22"/>
        </w:rPr>
        <w:t xml:space="preserve">fra å </w:t>
      </w:r>
      <w:r w:rsidRPr="0064084F">
        <w:rPr>
          <w:rFonts w:ascii="Arial" w:hAnsi="Arial" w:cs="Arial"/>
          <w:sz w:val="22"/>
          <w:szCs w:val="22"/>
        </w:rPr>
        <w:t>havne i Israel. Det norske våpenselskapet Nammo har fabrikker i USA. Her gjelder amerikanske, ikke norske regler. Men staten kan fortsatt bruke eiermakten sin i Nammo til å hindre våpensalg til Israel.</w:t>
      </w:r>
    </w:p>
    <w:p w14:paraId="2DFA1F52" w14:textId="58CF8E04" w:rsidR="00BA341C" w:rsidRPr="0064084F" w:rsidRDefault="00BA341C" w:rsidP="0064084F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  <w:r w:rsidRPr="0064084F">
        <w:rPr>
          <w:rFonts w:ascii="Arial" w:hAnsi="Arial" w:cs="Arial"/>
          <w:sz w:val="22"/>
          <w:szCs w:val="22"/>
        </w:rPr>
        <w:t xml:space="preserve">Vi trenger at regjeringen går fra ord til handling, og snur i synet på sanksjoner mot Israel, og innfører en stor sanksjonspakke. </w:t>
      </w:r>
    </w:p>
    <w:p w14:paraId="26A3EC9C" w14:textId="1DF96ED2" w:rsidR="009B770D" w:rsidRPr="0064084F" w:rsidRDefault="00BA341C" w:rsidP="0064084F">
      <w:pPr>
        <w:pStyle w:val="NormalWeb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A60FA">
        <w:rPr>
          <w:rFonts w:ascii="Arial" w:hAnsi="Arial" w:cs="Arial"/>
          <w:b/>
          <w:bCs/>
          <w:sz w:val="22"/>
          <w:szCs w:val="22"/>
        </w:rPr>
        <w:t>De</w:t>
      </w:r>
      <w:r w:rsidR="0064084F">
        <w:rPr>
          <w:rFonts w:ascii="Arial" w:hAnsi="Arial" w:cs="Arial"/>
          <w:b/>
          <w:bCs/>
          <w:sz w:val="22"/>
          <w:szCs w:val="22"/>
        </w:rPr>
        <w:t>n</w:t>
      </w:r>
      <w:r w:rsidRPr="00AA60FA">
        <w:rPr>
          <w:rFonts w:ascii="Arial" w:hAnsi="Arial" w:cs="Arial"/>
          <w:b/>
          <w:bCs/>
          <w:sz w:val="22"/>
          <w:szCs w:val="22"/>
        </w:rPr>
        <w:t xml:space="preserve"> </w:t>
      </w:r>
      <w:r w:rsidR="00723183">
        <w:rPr>
          <w:rFonts w:ascii="Arial" w:hAnsi="Arial" w:cs="Arial"/>
          <w:b/>
          <w:bCs/>
          <w:sz w:val="22"/>
          <w:szCs w:val="22"/>
        </w:rPr>
        <w:t>p</w:t>
      </w:r>
      <w:r w:rsidRPr="00AA60FA">
        <w:rPr>
          <w:rFonts w:ascii="Arial" w:hAnsi="Arial" w:cs="Arial"/>
          <w:b/>
          <w:bCs/>
          <w:sz w:val="22"/>
          <w:szCs w:val="22"/>
        </w:rPr>
        <w:t xml:space="preserve">alestinske </w:t>
      </w:r>
      <w:r w:rsidR="0064084F">
        <w:rPr>
          <w:rFonts w:ascii="Arial" w:hAnsi="Arial" w:cs="Arial"/>
          <w:b/>
          <w:bCs/>
          <w:sz w:val="22"/>
          <w:szCs w:val="22"/>
        </w:rPr>
        <w:t>befolkningen</w:t>
      </w:r>
      <w:r w:rsidRPr="00AA60FA">
        <w:rPr>
          <w:rFonts w:ascii="Arial" w:hAnsi="Arial" w:cs="Arial"/>
          <w:b/>
          <w:bCs/>
          <w:sz w:val="22"/>
          <w:szCs w:val="22"/>
        </w:rPr>
        <w:t xml:space="preserve"> trenger at vi som nasjon bruker de mulighetene vi har. </w:t>
      </w:r>
      <w:r w:rsidR="00AA60FA">
        <w:rPr>
          <w:rFonts w:ascii="Arial" w:hAnsi="Arial" w:cs="Arial"/>
          <w:b/>
          <w:bCs/>
          <w:sz w:val="22"/>
          <w:szCs w:val="22"/>
        </w:rPr>
        <w:t>Det er på tide med handling.</w:t>
      </w:r>
    </w:p>
    <w:sectPr w:rsidR="009B770D" w:rsidRPr="0064084F" w:rsidSect="007019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36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F3000" w14:textId="77777777" w:rsidR="0070195B" w:rsidRDefault="0070195B">
      <w:pPr>
        <w:spacing w:line="240" w:lineRule="auto"/>
      </w:pPr>
      <w:r>
        <w:separator/>
      </w:r>
    </w:p>
  </w:endnote>
  <w:endnote w:type="continuationSeparator" w:id="0">
    <w:p w14:paraId="3F6ABE8A" w14:textId="77777777" w:rsidR="0070195B" w:rsidRDefault="00701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44A39" w14:textId="77777777" w:rsidR="001754D8" w:rsidRDefault="001754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3E069" w14:textId="77777777" w:rsidR="001754D8" w:rsidRPr="00792B95" w:rsidRDefault="001754D8" w:rsidP="00E4587A">
    <w:pPr>
      <w:pStyle w:val="Footer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156082" w:themeColor="accent1"/>
        <w:sz w:val="20"/>
        <w:szCs w:val="20"/>
        <w:lang w:val="nn-NO"/>
      </w:rPr>
    </w:pPr>
    <w:r w:rsidRPr="00792B95">
      <w:rPr>
        <w:rFonts w:cs="Arial"/>
        <w:color w:val="156082" w:themeColor="accent1"/>
        <w:sz w:val="20"/>
        <w:szCs w:val="20"/>
        <w:lang w:val="nn-NO"/>
      </w:rPr>
      <w:t>post@sv.no | sv.no</w:t>
    </w:r>
    <w:r w:rsidRPr="00792B95">
      <w:rPr>
        <w:rFonts w:cs="Arial"/>
        <w:color w:val="FF0000"/>
        <w:sz w:val="20"/>
        <w:szCs w:val="20"/>
        <w:lang w:val="nn-NO"/>
      </w:rPr>
      <w:tab/>
    </w:r>
    <w:r w:rsidRPr="00792B95">
      <w:rPr>
        <w:rFonts w:cs="Arial"/>
        <w:color w:val="156082" w:themeColor="accent1"/>
        <w:sz w:val="20"/>
        <w:szCs w:val="20"/>
        <w:lang w:val="nn-NO"/>
      </w:rPr>
      <w:fldChar w:fldCharType="begin"/>
    </w:r>
    <w:r w:rsidRPr="00792B95">
      <w:rPr>
        <w:rFonts w:cs="Arial"/>
        <w:color w:val="156082" w:themeColor="accent1"/>
        <w:sz w:val="20"/>
        <w:szCs w:val="20"/>
        <w:lang w:val="nn-NO"/>
      </w:rPr>
      <w:instrText xml:space="preserve"> PAGE   \* MERGEFORMAT </w:instrText>
    </w:r>
    <w:r w:rsidRPr="00792B95">
      <w:rPr>
        <w:rFonts w:cs="Arial"/>
        <w:color w:val="156082" w:themeColor="accent1"/>
        <w:sz w:val="20"/>
        <w:szCs w:val="20"/>
        <w:lang w:val="nn-NO"/>
      </w:rPr>
      <w:fldChar w:fldCharType="separate"/>
    </w:r>
    <w:r>
      <w:rPr>
        <w:rFonts w:cs="Arial"/>
        <w:color w:val="156082" w:themeColor="accent1"/>
        <w:sz w:val="20"/>
        <w:szCs w:val="20"/>
        <w:lang w:val="nn-NO"/>
      </w:rPr>
      <w:t>1</w:t>
    </w:r>
    <w:r w:rsidRPr="00792B95">
      <w:rPr>
        <w:rFonts w:cs="Arial"/>
        <w:color w:val="156082" w:themeColor="accent1"/>
        <w:sz w:val="20"/>
        <w:szCs w:val="20"/>
        <w:lang w:val="nn-NO"/>
      </w:rPr>
      <w:fldChar w:fldCharType="end"/>
    </w:r>
  </w:p>
  <w:p w14:paraId="4684DAB6" w14:textId="77777777" w:rsidR="001754D8" w:rsidRPr="006770F3" w:rsidRDefault="001754D8">
    <w:pPr>
      <w:pStyle w:val="Footer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A2AFE" w14:textId="77777777" w:rsidR="001754D8" w:rsidRDefault="00175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C385A" w14:textId="77777777" w:rsidR="0070195B" w:rsidRDefault="0070195B">
      <w:pPr>
        <w:spacing w:line="240" w:lineRule="auto"/>
      </w:pPr>
      <w:r>
        <w:separator/>
      </w:r>
    </w:p>
  </w:footnote>
  <w:footnote w:type="continuationSeparator" w:id="0">
    <w:p w14:paraId="3B7C5DFD" w14:textId="77777777" w:rsidR="0070195B" w:rsidRDefault="00701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A8C85" w14:textId="77777777" w:rsidR="001754D8" w:rsidRDefault="001754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CD0F3" w14:textId="77777777" w:rsidR="001754D8" w:rsidRDefault="001754D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62E5D6" wp14:editId="51181670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A2B89" w14:textId="77777777" w:rsidR="001754D8" w:rsidRDefault="001754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5A"/>
    <w:rsid w:val="00031FD1"/>
    <w:rsid w:val="000F635A"/>
    <w:rsid w:val="00115AFC"/>
    <w:rsid w:val="001754D8"/>
    <w:rsid w:val="0037348E"/>
    <w:rsid w:val="003B6E97"/>
    <w:rsid w:val="0064084F"/>
    <w:rsid w:val="00684763"/>
    <w:rsid w:val="0070195B"/>
    <w:rsid w:val="00723183"/>
    <w:rsid w:val="00794B34"/>
    <w:rsid w:val="009A1A76"/>
    <w:rsid w:val="009B770D"/>
    <w:rsid w:val="00A022ED"/>
    <w:rsid w:val="00AA60FA"/>
    <w:rsid w:val="00BA341C"/>
    <w:rsid w:val="00C04833"/>
    <w:rsid w:val="00C537E1"/>
    <w:rsid w:val="00E15BFD"/>
    <w:rsid w:val="00E71DC7"/>
    <w:rsid w:val="00F46CF1"/>
    <w:rsid w:val="00FD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427291"/>
  <w15:chartTrackingRefBased/>
  <w15:docId w15:val="{D5688F04-5BC2-0A4E-A7AC-B36A63E6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5A"/>
    <w:pPr>
      <w:spacing w:line="276" w:lineRule="auto"/>
    </w:pPr>
    <w:rPr>
      <w:rFonts w:ascii="Arial" w:eastAsia="Arial" w:hAnsi="Arial" w:cs="Arial"/>
      <w:kern w:val="0"/>
      <w:sz w:val="22"/>
      <w:szCs w:val="22"/>
      <w:lang w:val="no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5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b-NO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5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b-NO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35A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b-NO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35A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nb-NO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35A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nb-NO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35A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nb-NO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35A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nb-NO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35A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nb-NO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35A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nb-NO"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3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63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3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3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3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3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3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3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3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3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b-NO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F6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35A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b-NO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F63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35A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nb-NO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F63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35A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nb-NO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F63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3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nb-NO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3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3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rsid w:val="000F635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nb-NO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F635A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0F635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nb-NO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F635A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BA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Fosse Fjellanger</dc:creator>
  <cp:keywords/>
  <dc:description/>
  <cp:lastModifiedBy>Henriett Røed</cp:lastModifiedBy>
  <cp:revision>2</cp:revision>
  <dcterms:created xsi:type="dcterms:W3CDTF">2024-09-10T10:23:00Z</dcterms:created>
  <dcterms:modified xsi:type="dcterms:W3CDTF">2024-09-10T10:23:00Z</dcterms:modified>
</cp:coreProperties>
</file>